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D9BB" w14:textId="77777777" w:rsidR="009A453F" w:rsidRPr="00832AAD" w:rsidRDefault="009A453F" w:rsidP="009A453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32AAD">
        <w:rPr>
          <w:rFonts w:ascii="Times New Roman" w:hAnsi="Times New Roman" w:cs="Times New Roman"/>
          <w:b/>
          <w:smallCaps/>
          <w:sz w:val="24"/>
          <w:szCs w:val="24"/>
        </w:rPr>
        <w:t xml:space="preserve">XXXVIII </w:t>
      </w:r>
      <w:proofErr w:type="spellStart"/>
      <w:r w:rsidRPr="00832AAD">
        <w:rPr>
          <w:rFonts w:ascii="Times New Roman" w:hAnsi="Times New Roman" w:cs="Times New Roman"/>
          <w:b/>
          <w:smallCaps/>
          <w:sz w:val="24"/>
          <w:szCs w:val="24"/>
        </w:rPr>
        <w:t>Polish</w:t>
      </w:r>
      <w:proofErr w:type="spellEnd"/>
      <w:r w:rsidRPr="00832AA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832AAD">
        <w:rPr>
          <w:rFonts w:ascii="Times New Roman" w:hAnsi="Times New Roman" w:cs="Times New Roman"/>
          <w:b/>
          <w:smallCaps/>
          <w:sz w:val="24"/>
          <w:szCs w:val="24"/>
        </w:rPr>
        <w:t>Malacological</w:t>
      </w:r>
      <w:proofErr w:type="spellEnd"/>
      <w:r w:rsidRPr="00832AAD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 w:rsidRPr="00832AAD">
        <w:rPr>
          <w:rFonts w:ascii="Times New Roman" w:hAnsi="Times New Roman" w:cs="Times New Roman"/>
          <w:b/>
          <w:smallCaps/>
          <w:sz w:val="24"/>
          <w:szCs w:val="24"/>
        </w:rPr>
        <w:t>Seminar</w:t>
      </w:r>
      <w:proofErr w:type="spellEnd"/>
    </w:p>
    <w:p w14:paraId="43A8D9BC" w14:textId="77777777" w:rsidR="009A453F" w:rsidRPr="00832AAD" w:rsidRDefault="009A453F" w:rsidP="009A453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32AAD">
        <w:rPr>
          <w:rFonts w:ascii="Times New Roman" w:hAnsi="Times New Roman" w:cs="Times New Roman"/>
          <w:b/>
          <w:smallCaps/>
          <w:sz w:val="24"/>
          <w:szCs w:val="24"/>
        </w:rPr>
        <w:t>Siedlce, May 22-25; 2024</w:t>
      </w:r>
    </w:p>
    <w:p w14:paraId="43A8D9BD" w14:textId="77777777" w:rsidR="009A453F" w:rsidRDefault="009A453F" w:rsidP="009A453F">
      <w:pPr>
        <w:rPr>
          <w:rFonts w:ascii="Times New Roman" w:hAnsi="Times New Roman" w:cs="Times New Roman"/>
          <w:sz w:val="24"/>
          <w:szCs w:val="24"/>
        </w:rPr>
      </w:pPr>
    </w:p>
    <w:p w14:paraId="43A8D9BE" w14:textId="77777777" w:rsidR="009A453F" w:rsidRPr="00470604" w:rsidRDefault="009A453F" w:rsidP="006309EB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 w:rsidRPr="00470604">
        <w:rPr>
          <w:rFonts w:ascii="Times New Roman" w:hAnsi="Times New Roman" w:cs="Times New Roman"/>
          <w:b/>
          <w:smallCaps/>
          <w:sz w:val="24"/>
          <w:szCs w:val="24"/>
        </w:rPr>
        <w:t>Announcement</w:t>
      </w:r>
      <w:proofErr w:type="spellEnd"/>
      <w:r w:rsidRPr="00470604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r w:rsidR="003218C2">
        <w:rPr>
          <w:rFonts w:ascii="Times New Roman" w:hAnsi="Times New Roman" w:cs="Times New Roman"/>
          <w:b/>
          <w:smallCaps/>
          <w:sz w:val="24"/>
          <w:szCs w:val="24"/>
        </w:rPr>
        <w:t>2</w:t>
      </w:r>
    </w:p>
    <w:p w14:paraId="43A8D9BF" w14:textId="77777777" w:rsidR="009A453F" w:rsidRDefault="009A453F" w:rsidP="006309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</w:p>
    <w:p w14:paraId="43A8D9C0" w14:textId="77777777" w:rsidR="005A7E45" w:rsidRPr="006309EB" w:rsidRDefault="005A7E45" w:rsidP="006309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</w:pPr>
      <w:r w:rsidRPr="006309EB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 w:eastAsia="pl-PL"/>
        </w:rPr>
        <w:t>Ladies and Gentlemen, Dear Colleagues!</w:t>
      </w:r>
    </w:p>
    <w:p w14:paraId="43A8D9C1" w14:textId="77777777" w:rsidR="005A7E45" w:rsidRPr="005A7E45" w:rsidRDefault="005A7E45" w:rsidP="006309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</w:p>
    <w:p w14:paraId="43A8D9C2" w14:textId="77777777" w:rsidR="005A7E45" w:rsidRDefault="005A7E45" w:rsidP="006309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  <w:r w:rsidRPr="005A7E4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Thank you for registering to participate in the XXXVIII </w:t>
      </w:r>
      <w:r w:rsidR="00516468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Polish</w:t>
      </w:r>
      <w:r w:rsidRPr="005A7E4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Malacological Seminar, which will be held on May 22-25, 2024 in </w:t>
      </w:r>
      <w:proofErr w:type="spellStart"/>
      <w:r w:rsidRPr="005A7E4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Siedlce</w:t>
      </w:r>
      <w:proofErr w:type="spellEnd"/>
      <w:r w:rsidRPr="005A7E4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.</w:t>
      </w:r>
      <w:r w:rsidR="00516468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</w:t>
      </w:r>
    </w:p>
    <w:p w14:paraId="43A8D9C3" w14:textId="77777777" w:rsidR="00516468" w:rsidRDefault="00516468" w:rsidP="006309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5D4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C5D41">
        <w:rPr>
          <w:rFonts w:ascii="Times New Roman" w:hAnsi="Times New Roman" w:cs="Times New Roman"/>
          <w:sz w:val="24"/>
          <w:szCs w:val="24"/>
        </w:rPr>
        <w:t>organizer</w:t>
      </w:r>
      <w:proofErr w:type="spellEnd"/>
      <w:r w:rsidRPr="00EC5D41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C5D41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EC5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D4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5D4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5D41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EC5D41">
        <w:rPr>
          <w:rFonts w:ascii="Times New Roman" w:hAnsi="Times New Roman" w:cs="Times New Roman"/>
          <w:sz w:val="24"/>
          <w:szCs w:val="24"/>
        </w:rPr>
        <w:t xml:space="preserve"> of Natural </w:t>
      </w:r>
      <w:proofErr w:type="spellStart"/>
      <w:r w:rsidRPr="00EC5D41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C5D41">
        <w:rPr>
          <w:rFonts w:ascii="Times New Roman" w:hAnsi="Times New Roman" w:cs="Times New Roman"/>
          <w:sz w:val="24"/>
          <w:szCs w:val="24"/>
        </w:rPr>
        <w:t>, the University of Si</w:t>
      </w:r>
      <w:r>
        <w:rPr>
          <w:rFonts w:ascii="Times New Roman" w:hAnsi="Times New Roman" w:cs="Times New Roman"/>
          <w:sz w:val="24"/>
          <w:szCs w:val="24"/>
        </w:rPr>
        <w:t>edlce (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C5D41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EC5D41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EC5D4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5D41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EC5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D41">
        <w:rPr>
          <w:rFonts w:ascii="Times New Roman" w:hAnsi="Times New Roman" w:cs="Times New Roman"/>
          <w:sz w:val="24"/>
          <w:szCs w:val="24"/>
        </w:rPr>
        <w:t>Malacologists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C5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8D9C4" w14:textId="77777777" w:rsidR="005A7E45" w:rsidRDefault="00516468" w:rsidP="006309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ab/>
      </w:r>
      <w:r w:rsidR="005A7E45" w:rsidRPr="005A7E4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The meeting place will be one of the hotels in the city of </w:t>
      </w:r>
      <w:proofErr w:type="spellStart"/>
      <w:r w:rsidR="005A7E45" w:rsidRPr="005A7E4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Siedlce</w:t>
      </w:r>
      <w:proofErr w:type="spellEnd"/>
      <w:r w:rsidR="005A7E45" w:rsidRPr="005A7E4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(tender procedure is ongoing, detailed information about the hotel and </w:t>
      </w:r>
      <w:r w:rsidR="006309EB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route</w:t>
      </w:r>
      <w:r w:rsidR="005A7E45" w:rsidRPr="005A7E4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 will be included in </w:t>
      </w:r>
      <w:r w:rsidR="006309EB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A</w:t>
      </w:r>
      <w:r w:rsidR="005A7E45" w:rsidRPr="005A7E4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 xml:space="preserve">nnouncement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3</w:t>
      </w:r>
      <w:r w:rsidR="005A7E45" w:rsidRPr="005A7E45">
        <w:rPr>
          <w:rFonts w:ascii="Times New Roman" w:eastAsia="Times New Roman" w:hAnsi="Times New Roman" w:cs="Times New Roman"/>
          <w:color w:val="202124"/>
          <w:sz w:val="24"/>
          <w:szCs w:val="24"/>
          <w:lang w:val="en" w:eastAsia="pl-PL"/>
        </w:rPr>
        <w:t>).</w:t>
      </w:r>
    </w:p>
    <w:p w14:paraId="43A8D9C5" w14:textId="77777777" w:rsidR="00681606" w:rsidRPr="005A7E45" w:rsidRDefault="00681606" w:rsidP="006309E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14:paraId="43A8D9C6" w14:textId="77777777" w:rsidR="005A7E45" w:rsidRPr="00681606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68160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The program includes the following forms of presentation:</w:t>
      </w:r>
    </w:p>
    <w:p w14:paraId="43A8D9C7" w14:textId="77777777" w:rsidR="005A7E45" w:rsidRPr="005A7E45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• </w:t>
      </w:r>
      <w:r w:rsidR="00630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Report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(15 minutes + 5 minutes of discussion)</w:t>
      </w:r>
    </w:p>
    <w:p w14:paraId="43A8D9C8" w14:textId="77777777" w:rsidR="005A7E45" w:rsidRPr="005A7E45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Poster</w:t>
      </w:r>
    </w:p>
    <w:p w14:paraId="43A8D9C9" w14:textId="18DDDE8B" w:rsidR="005A7E45" w:rsidRPr="00681606" w:rsidRDefault="00F808CA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Abstract</w:t>
      </w:r>
      <w:r w:rsidR="005A7E45" w:rsidRPr="0068160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 xml:space="preserve"> format:</w:t>
      </w:r>
    </w:p>
    <w:p w14:paraId="43A8D9CA" w14:textId="77777777" w:rsidR="00516468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• Everything aligned to the left, Times New Roman 12-point font, single line </w:t>
      </w:r>
    </w:p>
    <w:p w14:paraId="43A8D9CB" w14:textId="77777777" w:rsidR="005A7E45" w:rsidRPr="005A7E45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  <w:t xml:space="preserve">  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spacing, no bold or italics (except for generic names)</w:t>
      </w:r>
    </w:p>
    <w:p w14:paraId="43A8D9CC" w14:textId="77777777" w:rsidR="00516468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 Title, without a dot at the end, separated by a free line (enter) from the</w:t>
      </w:r>
    </w:p>
    <w:p w14:paraId="43A8D9CD" w14:textId="77777777" w:rsidR="00516468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  <w:t xml:space="preserve"> 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author/authors, and this/</w:t>
      </w:r>
      <w:r w:rsidR="00630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they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- by a free line (enter) - from the affiliation, and this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–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</w:p>
    <w:p w14:paraId="43A8D9CE" w14:textId="77777777" w:rsidR="005A7E45" w:rsidRPr="005A7E45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  <w:t xml:space="preserve">  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also separated by a free line (enter) from the content of the summary</w:t>
      </w:r>
    </w:p>
    <w:p w14:paraId="43A8D9CF" w14:textId="77777777" w:rsidR="00516468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• Authors' surnames in the format </w:t>
      </w:r>
      <w:r w:rsidR="00630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irst name/names </w:t>
      </w:r>
      <w:r w:rsidR="00630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urname, subsequent authors </w:t>
      </w:r>
    </w:p>
    <w:p w14:paraId="43A8D9D0" w14:textId="77777777" w:rsidR="005A7E45" w:rsidRPr="005A7E45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  <w:t xml:space="preserve">  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separated by commas</w:t>
      </w:r>
    </w:p>
    <w:p w14:paraId="43A8D9D1" w14:textId="77777777" w:rsidR="00516468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• In the case of authors from different institutions, numbers should be inserted after </w:t>
      </w:r>
    </w:p>
    <w:p w14:paraId="43A8D9D2" w14:textId="77777777" w:rsidR="00516468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  <w:t xml:space="preserve">  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their names without using a superscript, and in the case of affiliations - numbers </w:t>
      </w:r>
    </w:p>
    <w:p w14:paraId="43A8D9D3" w14:textId="77777777" w:rsidR="005A7E45" w:rsidRPr="005A7E45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  <w:t xml:space="preserve">  </w:t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before the name of the unit - also without using an index</w:t>
      </w:r>
    </w:p>
    <w:p w14:paraId="43A8D9D4" w14:textId="77777777" w:rsidR="005A7E45" w:rsidRPr="005A7E45" w:rsidRDefault="00516468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 Content of the summary: single paragraph, maximum 300 words</w:t>
      </w:r>
    </w:p>
    <w:p w14:paraId="43A8D9D5" w14:textId="77777777" w:rsidR="005A7E45" w:rsidRPr="005A7E45" w:rsidRDefault="00D1561D" w:rsidP="006309EB">
      <w:pPr>
        <w:pStyle w:val="HTML-wstpniesformatowany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ab/>
      </w:r>
      <w:r w:rsidR="005A7E45"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 Please do not attach any literature, drawings, diagrams, etc.</w:t>
      </w:r>
    </w:p>
    <w:p w14:paraId="43A8D9D6" w14:textId="77777777" w:rsidR="00681606" w:rsidRDefault="00681606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43A8D9D7" w14:textId="31B47624" w:rsidR="005A7E45" w:rsidRPr="00681606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68160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 xml:space="preserve">Please send the </w:t>
      </w:r>
      <w:r w:rsidR="0027773B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abs</w:t>
      </w:r>
      <w:r w:rsidR="001E67BA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tract</w:t>
      </w:r>
      <w:r w:rsidRPr="0068160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 xml:space="preserve"> in Polish and English to: biologia@uws.edu.pl</w:t>
      </w:r>
    </w:p>
    <w:p w14:paraId="43A8D9D8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English version will be needed to prepare the seminar report in Folia </w:t>
      </w:r>
      <w:proofErr w:type="spellStart"/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Malacologica</w:t>
      </w:r>
      <w:proofErr w:type="spellEnd"/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</w:p>
    <w:p w14:paraId="43A8D9D9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43A8D9DA" w14:textId="5B158406" w:rsidR="005A7E45" w:rsidRPr="00681606" w:rsidRDefault="00027CA3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027CA3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The deadline</w:t>
      </w:r>
      <w:r w:rsidR="005A7E45" w:rsidRPr="0068160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 xml:space="preserve"> for submitting abstracts and conference fees is April 4, 2024.</w:t>
      </w:r>
    </w:p>
    <w:p w14:paraId="43A8D9DB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43A8D9DC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conference fee should be paid to the account of the University of </w:t>
      </w:r>
      <w:proofErr w:type="spellStart"/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Siedlce</w:t>
      </w:r>
      <w:proofErr w:type="spellEnd"/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:</w:t>
      </w:r>
    </w:p>
    <w:p w14:paraId="43A8D9DD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IBAN:PL19 1240 2685 1111 0000 3656 3195.</w:t>
      </w:r>
    </w:p>
    <w:p w14:paraId="43A8D9DE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BIC code: PKOPPLPW</w:t>
      </w:r>
    </w:p>
    <w:p w14:paraId="43A8D9DF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Bank name:</w:t>
      </w:r>
      <w:r w:rsidR="00D1561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Bank Pekao S.A.</w:t>
      </w:r>
    </w:p>
    <w:p w14:paraId="43A8D9E0" w14:textId="77777777" w:rsidR="005A7E45" w:rsidRPr="005A7E45" w:rsidRDefault="005A7E45" w:rsidP="006309EB">
      <w:pPr>
        <w:pStyle w:val="HTML-wstpniesformatowany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with the note MALACOLOGICAL SEMINAR 2024 + entry fee + name and surname</w:t>
      </w:r>
    </w:p>
    <w:p w14:paraId="43A8D9E1" w14:textId="77777777" w:rsidR="005A7E45" w:rsidRDefault="005A7E45" w:rsidP="006309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A8D9E2" w14:textId="77777777" w:rsidR="00681606" w:rsidRDefault="00681606" w:rsidP="006309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A8D9E3" w14:textId="77777777" w:rsidR="00681606" w:rsidRDefault="00681606" w:rsidP="006309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A8D9E4" w14:textId="77777777" w:rsidR="005A7E45" w:rsidRPr="00681606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68160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lastRenderedPageBreak/>
        <w:t>Estimated costs of accommodation and meals</w:t>
      </w:r>
    </w:p>
    <w:p w14:paraId="43A8D9E5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 Cost of a single night in a double room – PLN 170</w:t>
      </w:r>
    </w:p>
    <w:p w14:paraId="43A8D9E6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 Cost of a separate room – PLN 337</w:t>
      </w:r>
    </w:p>
    <w:p w14:paraId="43A8D9E7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 Breakfast is included in the room price</w:t>
      </w:r>
    </w:p>
    <w:p w14:paraId="43A8D9E8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 Cost of lunch – PLN 65</w:t>
      </w:r>
    </w:p>
    <w:p w14:paraId="43A8D9E9" w14:textId="77777777" w:rsid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 Cost of dinner – PLN 65</w:t>
      </w:r>
    </w:p>
    <w:p w14:paraId="43A8D9EA" w14:textId="77777777" w:rsidR="00681606" w:rsidRPr="005A7E45" w:rsidRDefault="00681606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43A8D9EB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We will send information about the actual costs of accommodation and meals as well as the payment deadline in</w:t>
      </w:r>
      <w:r w:rsidR="00D1561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</w:t>
      </w:r>
      <w:r w:rsidR="00D1561D" w:rsidRPr="005A7E45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nnouncement </w:t>
      </w:r>
      <w:r w:rsidR="00D1561D">
        <w:rPr>
          <w:rFonts w:ascii="Times New Roman" w:hAnsi="Times New Roman" w:cs="Times New Roman"/>
          <w:color w:val="202124"/>
          <w:sz w:val="24"/>
          <w:szCs w:val="24"/>
          <w:lang w:val="en"/>
        </w:rPr>
        <w:t>3</w:t>
      </w: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after the end of the tender procedure. The payment will also be made to the previously provided university account with the note MALACOLOGICAL SEMINAR 2024 + accommodation + meals + name and surname</w:t>
      </w:r>
    </w:p>
    <w:p w14:paraId="43A8D9EC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43A8D9ED" w14:textId="77777777" w:rsidR="005A7E45" w:rsidRPr="00681606" w:rsidRDefault="006309EB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</w:pPr>
      <w:r w:rsidRPr="0068160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>Planned</w:t>
      </w:r>
      <w:r w:rsidR="005A7E45" w:rsidRPr="0068160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en"/>
        </w:rPr>
        <w:t xml:space="preserve"> program of the Seminar:</w:t>
      </w:r>
    </w:p>
    <w:p w14:paraId="43A8D9EE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 Wednesday, May 22, 2024 - from 18:00 – registration and accommodation of participants</w:t>
      </w:r>
    </w:p>
    <w:p w14:paraId="43A8D9EF" w14:textId="5D84A954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• Thursday, May 23, 2024 - 11:00-18:00 – </w:t>
      </w:r>
      <w:r w:rsidR="00F10CD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oral </w:t>
      </w:r>
      <w:r w:rsidR="000C7B2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session</w:t>
      </w:r>
    </w:p>
    <w:p w14:paraId="43A8D9F0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• Thursday, May 23, 2024 - </w:t>
      </w:r>
      <w:r w:rsidR="00630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19</w:t>
      </w: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:00 </w:t>
      </w:r>
      <w:r w:rsidR="00630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–</w:t>
      </w: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poster session</w:t>
      </w:r>
    </w:p>
    <w:p w14:paraId="43A8D9F1" w14:textId="64E658B5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• Friday, May 24, 2024 - 9:00-17:00 </w:t>
      </w:r>
      <w:r w:rsidR="00630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– </w:t>
      </w:r>
      <w:r w:rsidR="00F10CD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oral session</w:t>
      </w:r>
    </w:p>
    <w:p w14:paraId="43A8D9F2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• Friday, May 24, 2024 - 17:00 </w:t>
      </w:r>
      <w:r w:rsidR="00630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–</w:t>
      </w: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General Meeting of the Association of Polish Malacologists</w:t>
      </w:r>
    </w:p>
    <w:p w14:paraId="43A8D9F3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• Friday, May 24, 2024 - 20:00 </w:t>
      </w:r>
      <w:r w:rsidR="006309E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– </w:t>
      </w: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gala dinner</w:t>
      </w:r>
    </w:p>
    <w:p w14:paraId="43A8D9F4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• Saturday, May 25, 2024 - 9:00-12:00 – trip (</w:t>
      </w:r>
      <w:proofErr w:type="spellStart"/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Siedleckie</w:t>
      </w:r>
      <w:proofErr w:type="spellEnd"/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proofErr w:type="spellStart"/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Stawy</w:t>
      </w:r>
      <w:proofErr w:type="spellEnd"/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nature reserve)</w:t>
      </w:r>
    </w:p>
    <w:p w14:paraId="43A8D9F5" w14:textId="77777777" w:rsidR="005A7E45" w:rsidRP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</w:p>
    <w:p w14:paraId="43A8D9F6" w14:textId="77777777" w:rsidR="005A7E45" w:rsidRDefault="005A7E45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5A7E45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personal data protection clause will be signed by each participant during registration before the seminar.</w:t>
      </w:r>
    </w:p>
    <w:p w14:paraId="43A8D9F7" w14:textId="77777777" w:rsidR="006309EB" w:rsidRDefault="006309EB" w:rsidP="006309EB">
      <w:pPr>
        <w:pStyle w:val="HTML-wstpniesformatowany"/>
        <w:shd w:val="clear" w:color="auto" w:fill="F8F9FA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43A8D9F8" w14:textId="77777777" w:rsidR="00681606" w:rsidRDefault="006309EB" w:rsidP="006309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81606">
        <w:rPr>
          <w:rFonts w:ascii="Times New Roman" w:hAnsi="Times New Roman" w:cs="Times New Roman"/>
          <w:b/>
          <w:sz w:val="24"/>
          <w:szCs w:val="24"/>
        </w:rPr>
        <w:tab/>
      </w:r>
      <w:r w:rsidR="00681606">
        <w:rPr>
          <w:rFonts w:ascii="Times New Roman" w:hAnsi="Times New Roman" w:cs="Times New Roman"/>
          <w:b/>
          <w:sz w:val="24"/>
          <w:szCs w:val="24"/>
        </w:rPr>
        <w:tab/>
      </w:r>
      <w:r w:rsidR="00681606">
        <w:rPr>
          <w:rFonts w:ascii="Times New Roman" w:hAnsi="Times New Roman" w:cs="Times New Roman"/>
          <w:b/>
          <w:sz w:val="24"/>
          <w:szCs w:val="24"/>
        </w:rPr>
        <w:tab/>
      </w:r>
      <w:r w:rsidR="00681606">
        <w:rPr>
          <w:rFonts w:ascii="Times New Roman" w:hAnsi="Times New Roman" w:cs="Times New Roman"/>
          <w:b/>
          <w:sz w:val="24"/>
          <w:szCs w:val="24"/>
        </w:rPr>
        <w:tab/>
      </w:r>
      <w:r w:rsidR="00681606">
        <w:rPr>
          <w:rFonts w:ascii="Times New Roman" w:hAnsi="Times New Roman" w:cs="Times New Roman"/>
          <w:b/>
          <w:sz w:val="24"/>
          <w:szCs w:val="24"/>
        </w:rPr>
        <w:tab/>
      </w:r>
      <w:r w:rsidR="00681606">
        <w:rPr>
          <w:rFonts w:ascii="Times New Roman" w:hAnsi="Times New Roman" w:cs="Times New Roman"/>
          <w:b/>
          <w:sz w:val="24"/>
          <w:szCs w:val="24"/>
        </w:rPr>
        <w:tab/>
      </w:r>
      <w:r w:rsidR="00681606">
        <w:rPr>
          <w:rFonts w:ascii="Times New Roman" w:hAnsi="Times New Roman" w:cs="Times New Roman"/>
          <w:b/>
          <w:sz w:val="24"/>
          <w:szCs w:val="24"/>
        </w:rPr>
        <w:tab/>
      </w:r>
      <w:r w:rsidR="00681606">
        <w:rPr>
          <w:rFonts w:ascii="Times New Roman" w:hAnsi="Times New Roman" w:cs="Times New Roman"/>
          <w:b/>
          <w:sz w:val="24"/>
          <w:szCs w:val="24"/>
        </w:rPr>
        <w:tab/>
      </w:r>
      <w:r w:rsidR="00681606">
        <w:rPr>
          <w:rFonts w:ascii="Times New Roman" w:hAnsi="Times New Roman" w:cs="Times New Roman"/>
          <w:b/>
          <w:sz w:val="24"/>
          <w:szCs w:val="24"/>
        </w:rPr>
        <w:tab/>
      </w:r>
    </w:p>
    <w:p w14:paraId="43A8D9F9" w14:textId="77777777" w:rsidR="006309EB" w:rsidRPr="00566A1B" w:rsidRDefault="006309EB" w:rsidP="00681606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566A1B">
        <w:rPr>
          <w:rFonts w:ascii="Times New Roman" w:hAnsi="Times New Roman" w:cs="Times New Roman"/>
          <w:b/>
          <w:sz w:val="24"/>
          <w:szCs w:val="24"/>
        </w:rPr>
        <w:t xml:space="preserve">We </w:t>
      </w:r>
      <w:proofErr w:type="spellStart"/>
      <w:r w:rsidRPr="00566A1B">
        <w:rPr>
          <w:rFonts w:ascii="Times New Roman" w:hAnsi="Times New Roman" w:cs="Times New Roman"/>
          <w:b/>
          <w:sz w:val="24"/>
          <w:szCs w:val="24"/>
        </w:rPr>
        <w:t>cordially</w:t>
      </w:r>
      <w:proofErr w:type="spellEnd"/>
      <w:r w:rsidRPr="00566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A1B">
        <w:rPr>
          <w:rFonts w:ascii="Times New Roman" w:hAnsi="Times New Roman" w:cs="Times New Roman"/>
          <w:b/>
          <w:sz w:val="24"/>
          <w:szCs w:val="24"/>
        </w:rPr>
        <w:t>invite</w:t>
      </w:r>
      <w:proofErr w:type="spellEnd"/>
      <w:r w:rsidRPr="00566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8D9FA" w14:textId="77777777" w:rsidR="006309EB" w:rsidRPr="00566A1B" w:rsidRDefault="006309EB" w:rsidP="006309E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6A1B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566A1B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566A1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66A1B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566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A1B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566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8D9FB" w14:textId="77777777" w:rsidR="006309EB" w:rsidRDefault="006309EB" w:rsidP="006309EB">
      <w:pPr>
        <w:pStyle w:val="gmail-msonormal"/>
        <w:spacing w:before="0" w:beforeAutospacing="0" w:after="0" w:afterAutospacing="0" w:line="360" w:lineRule="auto"/>
        <w:jc w:val="right"/>
        <w:rPr>
          <w:i/>
          <w:iCs/>
        </w:rPr>
      </w:pPr>
      <w:r>
        <w:rPr>
          <w:i/>
          <w:iCs/>
        </w:rPr>
        <w:t>Beata Jakubik</w:t>
      </w:r>
    </w:p>
    <w:p w14:paraId="43A8D9FC" w14:textId="77777777" w:rsidR="006309EB" w:rsidRDefault="006309EB" w:rsidP="006309EB">
      <w:pPr>
        <w:pStyle w:val="gmail-msonormal"/>
        <w:spacing w:before="0" w:beforeAutospacing="0" w:after="0" w:afterAutospacing="0" w:line="360" w:lineRule="auto"/>
        <w:jc w:val="right"/>
        <w:rPr>
          <w:i/>
          <w:iCs/>
        </w:rPr>
      </w:pPr>
      <w:r>
        <w:rPr>
          <w:i/>
          <w:iCs/>
        </w:rPr>
        <w:t>Krzysztof Lewandowski</w:t>
      </w:r>
    </w:p>
    <w:p w14:paraId="43A8D9FD" w14:textId="77777777" w:rsidR="006309EB" w:rsidRPr="005A7E45" w:rsidRDefault="006309EB" w:rsidP="006309EB">
      <w:pPr>
        <w:pStyle w:val="HTML-wstpniesformatowany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</w:p>
    <w:p w14:paraId="43A8D9FE" w14:textId="77777777" w:rsidR="005A7E45" w:rsidRPr="005A7E45" w:rsidRDefault="005A7E45" w:rsidP="006309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7E45" w:rsidRPr="005A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E45"/>
    <w:rsid w:val="00027CA3"/>
    <w:rsid w:val="00090638"/>
    <w:rsid w:val="000C7B20"/>
    <w:rsid w:val="001C3466"/>
    <w:rsid w:val="001E67BA"/>
    <w:rsid w:val="0027773B"/>
    <w:rsid w:val="003218C2"/>
    <w:rsid w:val="00516468"/>
    <w:rsid w:val="00557DF8"/>
    <w:rsid w:val="005A7E45"/>
    <w:rsid w:val="006309EB"/>
    <w:rsid w:val="00681606"/>
    <w:rsid w:val="009A453F"/>
    <w:rsid w:val="00A66C0C"/>
    <w:rsid w:val="00C24D25"/>
    <w:rsid w:val="00D1561D"/>
    <w:rsid w:val="00F10CDE"/>
    <w:rsid w:val="00F808CA"/>
    <w:rsid w:val="00F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8D9BB"/>
  <w15:docId w15:val="{A28C0AA3-1D12-467B-8E16-5E5849F6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A7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A7E4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A7E45"/>
  </w:style>
  <w:style w:type="paragraph" w:customStyle="1" w:styleId="gmail-msonormal">
    <w:name w:val="gmail-msonormal"/>
    <w:basedOn w:val="Normalny"/>
    <w:rsid w:val="0063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7C546B-51C6-4D8F-91BA-7EF28EFF2D2B}">
  <we:reference id="74296acf-ff86-450c-9340-d30ee71775ae" version="1.0.5.0" store="EXCatalog" storeType="EXCatalog"/>
  <we:alternateReferences>
    <we:reference id="WA200001482" version="1.0.5.0" store="pl-PL" storeType="OMEX"/>
  </we:alternateReferences>
  <we:properties>
    <we:property name="cache" value="{}"/>
    <we:property name="user-choices" value="{&quot;f3fef3832a667be05fecf29bdd1919af&quot;:&quot;organizer&quot;,&quot;0e19c02ae92d3c109e572c1131e27c21&quot;:&quot;Sciences)&quot;,&quot;935968c1cc4c512fa36429b2e86ef84b&quot;:&quot;summary&quot;,&quot;135c9d943fd11e612b65034d22dda06d&quot;:&quot;The deadline&quot;,&quot;40c81c7b3d085bac92ad57bb73764a1d&quot;:&quot;their&quot;,&quot;4217d8ec7dc4a8eeb64093bdb57ee923&quot;:&quot;superscript, and&quot;,&quot;78a76173aa87cf02c6a921af15d5d4dc&quot;:&quot;affiliations -&quot;,&quot;a45ea079255ea2657c0d0b878c2bef87&quot;:&quot;program&quot;,&quot;6a8675fa4149780540cfe3030c18fabd&quot;:&quot;Seminar:&quot;,&quot;a0bdf6068449c638fc544fde1f5df70b&quot;:&quot;Saturday,&quot;,&quot;83216938fdc16acf337c21c3b9dc5f0f&quot;:&quot;May 25,&quot;,&quot;ff6fcc94cbd3554c09cabbb030131fcf&quot;:&quot;nature reserve)&quot;,&quot;e3dd7d08ed4acf0a1bfc10a647022fdb&quot;:&quot;Friday,&quot;,&quot;1a8c4cced4993aa049108c2f9fed2fcb&quot;:&quot;May 24,&quot;,&quot;3b0cfd37e05e13fa2ea198cffeef3c65&quot;:&quot;May 24,&quot;,&quot;3a726d316f19d0d67af51c200c6b2c27&quot;:&quot;– gala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dcterms:created xsi:type="dcterms:W3CDTF">2024-03-04T21:55:00Z</dcterms:created>
  <dcterms:modified xsi:type="dcterms:W3CDTF">2024-03-06T07:22:00Z</dcterms:modified>
</cp:coreProperties>
</file>